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A24" w:rsidRPr="008A0A24" w:rsidRDefault="008A0A24" w:rsidP="008A0A24">
      <w:pPr>
        <w:jc w:val="both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8A0A24">
        <w:rPr>
          <w:rFonts w:asciiTheme="minorHAnsi" w:hAnsiTheme="minorHAnsi" w:cstheme="minorHAnsi"/>
          <w:b/>
          <w:color w:val="FF0000"/>
          <w:sz w:val="24"/>
          <w:szCs w:val="24"/>
        </w:rPr>
        <w:t>AVVISO PUBBLICO DI SELEZIONE DI N. 150 IMPRESE TURISTICHE (MPMI) – 50 IMPRESE PER OGNI REGIONE - BENEFICIARIE DI UN SERVIZIO GRATUITO DI ASSESSMENT 4.0/ROADMAP DIGITALE E DI UN PERCORSO PARTECIPATO PER CREARE UN CATALOGO DEI SERVIZI SPECIALITICI.</w:t>
      </w:r>
    </w:p>
    <w:p w:rsidR="008A0A24" w:rsidRPr="008A0A24" w:rsidRDefault="008A0A24" w:rsidP="008A0A24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8A0A24" w:rsidRPr="008A0A24" w:rsidRDefault="008A0A24" w:rsidP="008A0A24">
      <w:pPr>
        <w:jc w:val="both"/>
        <w:rPr>
          <w:rFonts w:asciiTheme="minorHAnsi" w:hAnsiTheme="minorHAnsi" w:cstheme="minorHAnsi"/>
          <w:sz w:val="24"/>
          <w:szCs w:val="24"/>
        </w:rPr>
      </w:pPr>
      <w:r w:rsidRPr="008A0A24">
        <w:rPr>
          <w:rFonts w:asciiTheme="minorHAnsi" w:hAnsiTheme="minorHAnsi" w:cstheme="minorHAnsi"/>
          <w:sz w:val="24"/>
          <w:szCs w:val="24"/>
        </w:rPr>
        <w:t>Il presente avviso prevede un percorso di accompagnamento in due fasi:</w:t>
      </w:r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8A0A24">
        <w:rPr>
          <w:rFonts w:asciiTheme="minorHAnsi" w:hAnsiTheme="minorHAnsi" w:cstheme="minorHAnsi"/>
          <w:sz w:val="24"/>
          <w:szCs w:val="24"/>
          <w:u w:val="single"/>
        </w:rPr>
        <w:t>1° Fase</w:t>
      </w:r>
      <w:r w:rsidRPr="008A0A24">
        <w:rPr>
          <w:rFonts w:asciiTheme="minorHAnsi" w:hAnsiTheme="minorHAnsi" w:cstheme="minorHAnsi"/>
          <w:sz w:val="24"/>
          <w:szCs w:val="24"/>
        </w:rPr>
        <w:t xml:space="preserve">: valutazione accurata del livello di digitalizzazione dell’azienda e definizione di una </w:t>
      </w:r>
      <w:proofErr w:type="spellStart"/>
      <w:r w:rsidRPr="008A0A24">
        <w:rPr>
          <w:rFonts w:asciiTheme="minorHAnsi" w:hAnsiTheme="minorHAnsi" w:cstheme="minorHAnsi"/>
          <w:sz w:val="24"/>
          <w:szCs w:val="24"/>
        </w:rPr>
        <w:t>roadmap</w:t>
      </w:r>
      <w:proofErr w:type="spellEnd"/>
      <w:r w:rsidRPr="008A0A24">
        <w:rPr>
          <w:rFonts w:asciiTheme="minorHAnsi" w:hAnsiTheme="minorHAnsi" w:cstheme="minorHAnsi"/>
          <w:sz w:val="24"/>
          <w:szCs w:val="24"/>
        </w:rPr>
        <w:t xml:space="preserve"> digitale personalizzata, realizzata da un esperto, per un efficace piano di azione</w:t>
      </w:r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8A0A24">
        <w:rPr>
          <w:rFonts w:asciiTheme="minorHAnsi" w:hAnsiTheme="minorHAnsi" w:cstheme="minorHAnsi"/>
          <w:sz w:val="24"/>
          <w:szCs w:val="24"/>
          <w:u w:val="single"/>
        </w:rPr>
        <w:t>2° Fase</w:t>
      </w:r>
      <w:r w:rsidRPr="008A0A24">
        <w:rPr>
          <w:rFonts w:asciiTheme="minorHAnsi" w:hAnsiTheme="minorHAnsi" w:cstheme="minorHAnsi"/>
          <w:sz w:val="24"/>
          <w:szCs w:val="24"/>
        </w:rPr>
        <w:t xml:space="preserve">: partecipazione a n. 2 Laboratori con altri professionisti e consulenti specializzati per costruire un Catalogo dei Servizi Specialistici utile ad affrontare con successo le sfide strategiche, organizzative e di mercato imposte dal Turismo 4.0. </w:t>
      </w:r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9B"/>
          <w:sz w:val="24"/>
          <w:szCs w:val="24"/>
        </w:rPr>
      </w:pPr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8A0A24">
        <w:rPr>
          <w:rFonts w:asciiTheme="minorHAnsi" w:hAnsiTheme="minorHAnsi" w:cstheme="minorHAnsi"/>
          <w:sz w:val="24"/>
          <w:szCs w:val="24"/>
          <w:u w:val="single"/>
        </w:rPr>
        <w:t>Destinatari dell’avviso</w:t>
      </w:r>
      <w:r w:rsidRPr="008A0A24">
        <w:rPr>
          <w:rFonts w:asciiTheme="minorHAnsi" w:hAnsiTheme="minorHAnsi" w:cstheme="minorHAnsi"/>
          <w:sz w:val="24"/>
          <w:szCs w:val="24"/>
        </w:rPr>
        <w:t>: imprese turistiche (</w:t>
      </w:r>
      <w:proofErr w:type="spellStart"/>
      <w:r w:rsidRPr="008A0A24">
        <w:rPr>
          <w:rFonts w:asciiTheme="minorHAnsi" w:hAnsiTheme="minorHAnsi" w:cstheme="minorHAnsi"/>
          <w:sz w:val="24"/>
          <w:szCs w:val="24"/>
        </w:rPr>
        <w:t>mpmi</w:t>
      </w:r>
      <w:proofErr w:type="spellEnd"/>
      <w:r w:rsidRPr="008A0A24">
        <w:rPr>
          <w:rFonts w:asciiTheme="minorHAnsi" w:hAnsiTheme="minorHAnsi" w:cstheme="minorHAnsi"/>
          <w:sz w:val="24"/>
          <w:szCs w:val="24"/>
        </w:rPr>
        <w:t xml:space="preserve">) costituite e operanti da almeno 2 anni e non più di 5 con sede legale e/o operativa in </w:t>
      </w:r>
      <w:proofErr w:type="gramStart"/>
      <w:r w:rsidRPr="008A0A24">
        <w:rPr>
          <w:rFonts w:asciiTheme="minorHAnsi" w:hAnsiTheme="minorHAnsi" w:cstheme="minorHAnsi"/>
          <w:sz w:val="24"/>
          <w:szCs w:val="24"/>
        </w:rPr>
        <w:t>Liguria ,Toscana</w:t>
      </w:r>
      <w:proofErr w:type="gramEnd"/>
      <w:r w:rsidRPr="008A0A24">
        <w:rPr>
          <w:rFonts w:asciiTheme="minorHAnsi" w:hAnsiTheme="minorHAnsi" w:cstheme="minorHAnsi"/>
          <w:sz w:val="24"/>
          <w:szCs w:val="24"/>
        </w:rPr>
        <w:t xml:space="preserve"> costiera e</w:t>
      </w:r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8A0A24">
        <w:rPr>
          <w:rFonts w:asciiTheme="minorHAnsi" w:hAnsiTheme="minorHAnsi" w:cstheme="minorHAnsi"/>
          <w:sz w:val="24"/>
          <w:szCs w:val="24"/>
        </w:rPr>
        <w:t>Alpi marittime/</w:t>
      </w:r>
      <w:proofErr w:type="spellStart"/>
      <w:r w:rsidRPr="008A0A24">
        <w:rPr>
          <w:rFonts w:asciiTheme="minorHAnsi" w:hAnsiTheme="minorHAnsi" w:cstheme="minorHAnsi"/>
          <w:sz w:val="24"/>
          <w:szCs w:val="24"/>
        </w:rPr>
        <w:t>Var</w:t>
      </w:r>
      <w:proofErr w:type="spellEnd"/>
      <w:r w:rsidRPr="008A0A2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FFFFFF"/>
          <w:sz w:val="24"/>
          <w:szCs w:val="24"/>
        </w:rPr>
      </w:pPr>
      <w:r w:rsidRPr="008A0A24">
        <w:rPr>
          <w:rFonts w:asciiTheme="minorHAnsi" w:hAnsiTheme="minorHAnsi" w:cstheme="minorHAnsi"/>
          <w:b/>
          <w:bCs/>
          <w:color w:val="FFFFFF"/>
          <w:sz w:val="24"/>
          <w:szCs w:val="24"/>
        </w:rPr>
        <w:t xml:space="preserve">ALPI MARITTIME/VAR e lavori nella filiera del </w:t>
      </w:r>
      <w:proofErr w:type="gramStart"/>
      <w:r w:rsidRPr="008A0A24">
        <w:rPr>
          <w:rFonts w:asciiTheme="minorHAnsi" w:hAnsiTheme="minorHAnsi" w:cstheme="minorHAnsi"/>
          <w:b/>
          <w:bCs/>
          <w:color w:val="FFFFFF"/>
          <w:sz w:val="24"/>
          <w:szCs w:val="24"/>
        </w:rPr>
        <w:t>TURISMO ?</w:t>
      </w:r>
      <w:proofErr w:type="gramEnd"/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8A0A24">
        <w:rPr>
          <w:rFonts w:asciiTheme="minorHAnsi" w:hAnsiTheme="minorHAnsi" w:cstheme="minorHAnsi"/>
          <w:sz w:val="24"/>
          <w:szCs w:val="24"/>
          <w:u w:val="single"/>
        </w:rPr>
        <w:t xml:space="preserve">Partecipazione: </w:t>
      </w:r>
      <w:r w:rsidRPr="008A0A24">
        <w:rPr>
          <w:rFonts w:asciiTheme="minorHAnsi" w:hAnsiTheme="minorHAnsi" w:cstheme="minorHAnsi"/>
          <w:sz w:val="24"/>
          <w:szCs w:val="24"/>
        </w:rPr>
        <w:t>le candidature potranno essere presentate a partire dal 21 Gennaio 2021 con modalità a sportello e scadenza non oltre il 2</w:t>
      </w:r>
      <w:r w:rsidR="00C54EEE">
        <w:rPr>
          <w:rFonts w:asciiTheme="minorHAnsi" w:hAnsiTheme="minorHAnsi" w:cstheme="minorHAnsi"/>
          <w:sz w:val="24"/>
          <w:szCs w:val="24"/>
        </w:rPr>
        <w:t>1</w:t>
      </w:r>
      <w:r w:rsidRPr="008A0A24">
        <w:rPr>
          <w:rFonts w:asciiTheme="minorHAnsi" w:hAnsiTheme="minorHAnsi" w:cstheme="minorHAnsi"/>
          <w:sz w:val="24"/>
          <w:szCs w:val="24"/>
        </w:rPr>
        <w:t xml:space="preserve"> Marzo </w:t>
      </w:r>
      <w:proofErr w:type="gramStart"/>
      <w:r w:rsidRPr="008A0A24">
        <w:rPr>
          <w:rFonts w:asciiTheme="minorHAnsi" w:hAnsiTheme="minorHAnsi" w:cstheme="minorHAnsi"/>
          <w:sz w:val="24"/>
          <w:szCs w:val="24"/>
        </w:rPr>
        <w:t>2021  (</w:t>
      </w:r>
      <w:proofErr w:type="gramEnd"/>
      <w:r w:rsidRPr="008A0A24">
        <w:rPr>
          <w:rFonts w:asciiTheme="minorHAnsi" w:hAnsiTheme="minorHAnsi" w:cstheme="minorHAnsi"/>
          <w:sz w:val="24"/>
          <w:szCs w:val="24"/>
        </w:rPr>
        <w:t>salvo proroghe).</w:t>
      </w:r>
    </w:p>
    <w:p w:rsidR="008A0A24" w:rsidRPr="008A0A24" w:rsidRDefault="008A0A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:rsidR="008A0A24" w:rsidRPr="008A0A24" w:rsidRDefault="008A0A24" w:rsidP="008A0A24">
      <w:pPr>
        <w:rPr>
          <w:rFonts w:asciiTheme="minorHAnsi" w:eastAsiaTheme="minorHAnsi" w:hAnsiTheme="minorHAnsi" w:cstheme="minorHAnsi"/>
          <w:sz w:val="24"/>
          <w:szCs w:val="24"/>
          <w:lang w:bidi="ar-SA"/>
        </w:rPr>
      </w:pPr>
      <w:r w:rsidRPr="008A0A24">
        <w:rPr>
          <w:rFonts w:asciiTheme="minorHAnsi" w:eastAsiaTheme="minorHAnsi" w:hAnsiTheme="minorHAnsi" w:cstheme="minorHAnsi"/>
          <w:sz w:val="24"/>
          <w:szCs w:val="24"/>
          <w:lang w:bidi="ar-SA"/>
        </w:rPr>
        <w:t>Accedi all’avviso:</w:t>
      </w:r>
    </w:p>
    <w:p w:rsidR="008A0A24" w:rsidRPr="008A0A24" w:rsidRDefault="008A0A24" w:rsidP="008A0A24">
      <w:pPr>
        <w:rPr>
          <w:rFonts w:asciiTheme="minorHAnsi" w:eastAsiaTheme="minorHAnsi" w:hAnsiTheme="minorHAnsi" w:cstheme="minorHAnsi"/>
          <w:sz w:val="24"/>
          <w:szCs w:val="24"/>
          <w:lang w:bidi="ar-SA"/>
        </w:rPr>
      </w:pPr>
    </w:p>
    <w:p w:rsidR="008A0A24" w:rsidRPr="008A0A24" w:rsidRDefault="00743724" w:rsidP="008A0A2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hyperlink r:id="rId7" w:history="1">
        <w:r w:rsidR="008A0A24" w:rsidRPr="008A0A24">
          <w:rPr>
            <w:rStyle w:val="Collegamentoipertestuale"/>
            <w:rFonts w:asciiTheme="minorHAnsi" w:hAnsiTheme="minorHAnsi" w:cstheme="minorHAnsi"/>
            <w:sz w:val="24"/>
            <w:szCs w:val="24"/>
          </w:rPr>
          <w:t>http://interreg-maritime.eu/it/web/smart-tourism/-/avviso-pubblico-di-selezione-di-n-150-imprese-turistiche-mpmi-50-imprese-per-ogni-regione-beneficiarie-di-un-servizio-gratuito-di-assessment-4-0-roadm</w:t>
        </w:r>
      </w:hyperlink>
    </w:p>
    <w:p w:rsidR="008A0A24" w:rsidRPr="00876C96" w:rsidRDefault="008A0A24" w:rsidP="008A0A24">
      <w:pPr>
        <w:widowControl/>
        <w:autoSpaceDE w:val="0"/>
        <w:autoSpaceDN w:val="0"/>
        <w:adjustRightInd w:val="0"/>
        <w:ind w:left="720"/>
        <w:jc w:val="both"/>
      </w:pPr>
    </w:p>
    <w:p w:rsidR="008A0A24" w:rsidRDefault="008A0A24" w:rsidP="008A0A24">
      <w:pPr>
        <w:autoSpaceDE w:val="0"/>
        <w:autoSpaceDN w:val="0"/>
        <w:adjustRightInd w:val="0"/>
        <w:jc w:val="both"/>
        <w:rPr>
          <w:rFonts w:ascii="Montserrat-ExtraBold" w:hAnsi="Montserrat-ExtraBold" w:cs="Montserrat-ExtraBold"/>
          <w:bCs/>
        </w:rPr>
      </w:pPr>
    </w:p>
    <w:p w:rsidR="008A0A24" w:rsidRPr="00876C96" w:rsidRDefault="008A0A24" w:rsidP="008A0A24">
      <w:pPr>
        <w:autoSpaceDE w:val="0"/>
        <w:autoSpaceDN w:val="0"/>
        <w:adjustRightInd w:val="0"/>
        <w:jc w:val="both"/>
        <w:rPr>
          <w:rFonts w:ascii="Montserrat-Regular" w:hAnsi="Montserrat-Regular" w:cs="Montserrat-Regular"/>
          <w:i/>
          <w:sz w:val="18"/>
          <w:szCs w:val="18"/>
          <w:u w:val="single"/>
        </w:rPr>
      </w:pPr>
    </w:p>
    <w:p w:rsidR="008A0A24" w:rsidRPr="00876C96" w:rsidRDefault="008A0A24" w:rsidP="008A0A24">
      <w:pPr>
        <w:jc w:val="both"/>
      </w:pPr>
    </w:p>
    <w:p w:rsidR="008A0A24" w:rsidRPr="00876C96" w:rsidRDefault="00950452" w:rsidP="008A0A24">
      <w:pPr>
        <w:jc w:val="both"/>
      </w:pPr>
      <w:r w:rsidRPr="00950452">
        <w:rPr>
          <w:noProof/>
          <w:lang w:bidi="ar-SA"/>
        </w:rPr>
        <w:lastRenderedPageBreak/>
        <w:drawing>
          <wp:inline distT="0" distB="0" distL="0" distR="0">
            <wp:extent cx="6647815" cy="8919641"/>
            <wp:effectExtent l="0" t="0" r="635" b="0"/>
            <wp:docPr id="4" name="Immagine 4" descr="C:\Users\Alessandro Ciapini\AppData\Local\Microsoft\Windows\INetCache\Content.Outlook\8D89QW8D\FLYER_SMART_TOURISM_IT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o Ciapini\AppData\Local\Microsoft\Windows\INetCache\Content.Outlook\8D89QW8D\FLYER_SMART_TOURISM_IT (00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9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24" w:rsidRPr="008A0A24" w:rsidRDefault="008A0A24" w:rsidP="008A0A24">
      <w:pPr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8A0A24">
        <w:rPr>
          <w:rFonts w:asciiTheme="minorHAnsi" w:hAnsiTheme="minorHAnsi" w:cstheme="minorHAnsi"/>
          <w:b/>
          <w:color w:val="FF0000"/>
          <w:sz w:val="24"/>
          <w:szCs w:val="24"/>
          <w:lang w:val="en-GB"/>
        </w:rPr>
        <w:lastRenderedPageBreak/>
        <w:t>AVIS PUBLIC DE SÉLECTION DE 50 ENTREPRISES TOURISTIQUES (MPMI) – 50 ENTREPRISES PAR RÉGION - BÉNÉFICIAIRES D'UN SERVICE D'ÉVALUATION NUMÉRIQUE 4.0 / FEUILLE DE ROUTE GRATUITE ET D'UN ITINÉRAIRE PARTICIPÉ POUR CRÉER UN CATALOGUE DE SERVICES SPÉCIALISÉS.</w:t>
      </w:r>
    </w:p>
    <w:p w:rsidR="008A0A24" w:rsidRPr="008A0A24" w:rsidRDefault="008A0A24" w:rsidP="008A0A24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8A0A24" w:rsidRPr="00950452" w:rsidRDefault="008A0A24" w:rsidP="008A0A24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Cette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notice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prévoit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gramStart"/>
      <w:r w:rsidRPr="00950452">
        <w:rPr>
          <w:rFonts w:asciiTheme="minorHAnsi" w:hAnsiTheme="minorHAnsi" w:cstheme="minorHAnsi"/>
          <w:sz w:val="24"/>
          <w:szCs w:val="24"/>
          <w:lang w:val="en-GB"/>
        </w:rPr>
        <w:t>un</w:t>
      </w:r>
      <w:proofErr w:type="gram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parcours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d'accompagnement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en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2 phases:</w:t>
      </w:r>
    </w:p>
    <w:p w:rsidR="008A0A24" w:rsidRPr="00950452" w:rsidRDefault="008A0A24" w:rsidP="008A0A24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950452">
        <w:rPr>
          <w:rFonts w:asciiTheme="minorHAnsi" w:hAnsiTheme="minorHAnsi" w:cstheme="minorHAnsi"/>
          <w:sz w:val="24"/>
          <w:szCs w:val="24"/>
          <w:u w:val="single"/>
          <w:lang w:val="en-GB"/>
        </w:rPr>
        <w:t>1ère phase:</w:t>
      </w:r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évaluation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précise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du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niveau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de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numérisation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de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l'entreprise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gram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et</w:t>
      </w:r>
      <w:proofErr w:type="gram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définition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d'une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feuille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de route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numérique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personnalisée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,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créée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par un expert, pour un plan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d'action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efficace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:rsidR="008A0A24" w:rsidRPr="00950452" w:rsidRDefault="008A0A24" w:rsidP="008A0A24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950452">
        <w:rPr>
          <w:rFonts w:asciiTheme="minorHAnsi" w:hAnsiTheme="minorHAnsi" w:cstheme="minorHAnsi"/>
          <w:sz w:val="24"/>
          <w:szCs w:val="24"/>
          <w:u w:val="single"/>
          <w:lang w:val="en-GB"/>
        </w:rPr>
        <w:t>2ème phase:</w:t>
      </w:r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participation à n. 2 Ateliers avec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d'autres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professionnels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gram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et</w:t>
      </w:r>
      <w:proofErr w:type="gram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consultants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spécialisés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pour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construire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un Catalogue de Services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Spécialisés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utile pour affronter avec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succès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les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défis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stratégiques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,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organisationnels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et de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marché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imposés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par le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Tourisme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4.0.</w:t>
      </w:r>
    </w:p>
    <w:p w:rsidR="008A0A24" w:rsidRPr="00950452" w:rsidRDefault="008A0A24" w:rsidP="008A0A24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:rsidR="008A0A24" w:rsidRPr="00950452" w:rsidRDefault="008A0A24" w:rsidP="008A0A24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 w:rsidRPr="00950452">
        <w:rPr>
          <w:rFonts w:asciiTheme="minorHAnsi" w:hAnsiTheme="minorHAnsi" w:cstheme="minorHAnsi"/>
          <w:sz w:val="24"/>
          <w:szCs w:val="24"/>
          <w:u w:val="single"/>
          <w:lang w:val="en-GB"/>
        </w:rPr>
        <w:t>Destinataires</w:t>
      </w:r>
      <w:proofErr w:type="spellEnd"/>
      <w:r w:rsidRPr="00950452">
        <w:rPr>
          <w:rFonts w:asciiTheme="minorHAnsi" w:hAnsiTheme="minorHAnsi" w:cstheme="minorHAnsi"/>
          <w:sz w:val="24"/>
          <w:szCs w:val="24"/>
          <w:u w:val="single"/>
          <w:lang w:val="en-GB"/>
        </w:rPr>
        <w:t xml:space="preserve"> de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u w:val="single"/>
          <w:lang w:val="en-GB"/>
        </w:rPr>
        <w:t>l'avis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: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entreprises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de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tourisme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(MPMI)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établies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et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en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activité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depuis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au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moins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2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ans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et pas plus de 5 avec un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siège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social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enregistré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et /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ou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opérationnel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en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Ligurie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, sur la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côte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de la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Toscane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et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Alpes</w:t>
      </w:r>
      <w:proofErr w:type="spellEnd"/>
      <w:r w:rsidRPr="00950452">
        <w:rPr>
          <w:rFonts w:asciiTheme="minorHAnsi" w:hAnsiTheme="minorHAnsi" w:cstheme="minorHAnsi"/>
          <w:sz w:val="24"/>
          <w:szCs w:val="24"/>
          <w:lang w:val="en-GB"/>
        </w:rPr>
        <w:t xml:space="preserve"> Maritimes / </w:t>
      </w:r>
      <w:proofErr w:type="spellStart"/>
      <w:r w:rsidRPr="00950452">
        <w:rPr>
          <w:rFonts w:asciiTheme="minorHAnsi" w:hAnsiTheme="minorHAnsi" w:cstheme="minorHAnsi"/>
          <w:sz w:val="24"/>
          <w:szCs w:val="24"/>
          <w:lang w:val="en-GB"/>
        </w:rPr>
        <w:t>Var</w:t>
      </w:r>
      <w:proofErr w:type="spellEnd"/>
    </w:p>
    <w:p w:rsidR="008A0A24" w:rsidRPr="008A0A24" w:rsidRDefault="008A0A24" w:rsidP="008A0A24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:rsidR="008A0A24" w:rsidRPr="008A0A24" w:rsidRDefault="008A0A24" w:rsidP="008A0A24">
      <w:pPr>
        <w:jc w:val="both"/>
        <w:rPr>
          <w:rFonts w:asciiTheme="minorHAnsi" w:hAnsiTheme="minorHAnsi" w:cstheme="minorHAnsi"/>
          <w:sz w:val="24"/>
          <w:szCs w:val="24"/>
          <w:u w:val="single"/>
          <w:lang w:val="en-GB"/>
        </w:rPr>
      </w:pPr>
      <w:r w:rsidRPr="008A0A24">
        <w:rPr>
          <w:rFonts w:asciiTheme="minorHAnsi" w:hAnsiTheme="minorHAnsi" w:cstheme="minorHAnsi"/>
          <w:sz w:val="24"/>
          <w:szCs w:val="24"/>
          <w:u w:val="single"/>
          <w:lang w:val="en-GB"/>
        </w:rPr>
        <w:t>Participation:</w:t>
      </w:r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les candidatures </w:t>
      </w:r>
      <w:proofErr w:type="spellStart"/>
      <w:r w:rsidRPr="008A0A24">
        <w:rPr>
          <w:rFonts w:asciiTheme="minorHAnsi" w:hAnsiTheme="minorHAnsi" w:cstheme="minorHAnsi"/>
          <w:sz w:val="24"/>
          <w:szCs w:val="24"/>
          <w:lang w:val="en-GB"/>
        </w:rPr>
        <w:t>peuvent</w:t>
      </w:r>
      <w:proofErr w:type="spellEnd"/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8A0A24">
        <w:rPr>
          <w:rFonts w:asciiTheme="minorHAnsi" w:hAnsiTheme="minorHAnsi" w:cstheme="minorHAnsi"/>
          <w:sz w:val="24"/>
          <w:szCs w:val="24"/>
          <w:lang w:val="en-GB"/>
        </w:rPr>
        <w:t>être</w:t>
      </w:r>
      <w:proofErr w:type="spellEnd"/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spellStart"/>
      <w:r w:rsidRPr="008A0A24">
        <w:rPr>
          <w:rFonts w:asciiTheme="minorHAnsi" w:hAnsiTheme="minorHAnsi" w:cstheme="minorHAnsi"/>
          <w:sz w:val="24"/>
          <w:szCs w:val="24"/>
          <w:lang w:val="en-GB"/>
        </w:rPr>
        <w:t>déposées</w:t>
      </w:r>
      <w:proofErr w:type="spellEnd"/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à </w:t>
      </w:r>
      <w:proofErr w:type="spellStart"/>
      <w:r w:rsidRPr="008A0A24">
        <w:rPr>
          <w:rFonts w:asciiTheme="minorHAnsi" w:hAnsiTheme="minorHAnsi" w:cstheme="minorHAnsi"/>
          <w:sz w:val="24"/>
          <w:szCs w:val="24"/>
          <w:lang w:val="en-GB"/>
        </w:rPr>
        <w:t>partir</w:t>
      </w:r>
      <w:proofErr w:type="spellEnd"/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du 21 </w:t>
      </w:r>
      <w:proofErr w:type="spellStart"/>
      <w:r w:rsidRPr="008A0A24">
        <w:rPr>
          <w:rFonts w:asciiTheme="minorHAnsi" w:hAnsiTheme="minorHAnsi" w:cstheme="minorHAnsi"/>
          <w:sz w:val="24"/>
          <w:szCs w:val="24"/>
          <w:lang w:val="en-GB"/>
        </w:rPr>
        <w:t>janvier</w:t>
      </w:r>
      <w:proofErr w:type="spellEnd"/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2021 avec </w:t>
      </w:r>
      <w:proofErr w:type="spellStart"/>
      <w:r w:rsidRPr="008A0A24">
        <w:rPr>
          <w:rFonts w:asciiTheme="minorHAnsi" w:hAnsiTheme="minorHAnsi" w:cstheme="minorHAnsi"/>
          <w:sz w:val="24"/>
          <w:szCs w:val="24"/>
          <w:lang w:val="en-GB"/>
        </w:rPr>
        <w:t>contre-procédure</w:t>
      </w:r>
      <w:proofErr w:type="spellEnd"/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e</w:t>
      </w:r>
      <w:r w:rsidR="00FD5583">
        <w:rPr>
          <w:rFonts w:asciiTheme="minorHAnsi" w:hAnsiTheme="minorHAnsi" w:cstheme="minorHAnsi"/>
          <w:sz w:val="24"/>
          <w:szCs w:val="24"/>
          <w:lang w:val="en-GB"/>
        </w:rPr>
        <w:t xml:space="preserve">t date </w:t>
      </w:r>
      <w:proofErr w:type="spellStart"/>
      <w:r w:rsidR="00FD5583">
        <w:rPr>
          <w:rFonts w:asciiTheme="minorHAnsi" w:hAnsiTheme="minorHAnsi" w:cstheme="minorHAnsi"/>
          <w:sz w:val="24"/>
          <w:szCs w:val="24"/>
          <w:lang w:val="en-GB"/>
        </w:rPr>
        <w:t>limite</w:t>
      </w:r>
      <w:proofErr w:type="spellEnd"/>
      <w:r w:rsidR="00FD5583">
        <w:rPr>
          <w:rFonts w:asciiTheme="minorHAnsi" w:hAnsiTheme="minorHAnsi" w:cstheme="minorHAnsi"/>
          <w:sz w:val="24"/>
          <w:szCs w:val="24"/>
          <w:lang w:val="en-GB"/>
        </w:rPr>
        <w:t xml:space="preserve"> au plus </w:t>
      </w:r>
      <w:proofErr w:type="spellStart"/>
      <w:r w:rsidR="00FD5583">
        <w:rPr>
          <w:rFonts w:asciiTheme="minorHAnsi" w:hAnsiTheme="minorHAnsi" w:cstheme="minorHAnsi"/>
          <w:sz w:val="24"/>
          <w:szCs w:val="24"/>
          <w:lang w:val="en-GB"/>
        </w:rPr>
        <w:t>tard</w:t>
      </w:r>
      <w:proofErr w:type="spellEnd"/>
      <w:r w:rsidR="00FD5583">
        <w:rPr>
          <w:rFonts w:asciiTheme="minorHAnsi" w:hAnsiTheme="minorHAnsi" w:cstheme="minorHAnsi"/>
          <w:sz w:val="24"/>
          <w:szCs w:val="24"/>
          <w:lang w:val="en-GB"/>
        </w:rPr>
        <w:t xml:space="preserve"> le 21</w:t>
      </w:r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mars 2021 (</w:t>
      </w:r>
      <w:proofErr w:type="spellStart"/>
      <w:r w:rsidRPr="008A0A24">
        <w:rPr>
          <w:rFonts w:asciiTheme="minorHAnsi" w:hAnsiTheme="minorHAnsi" w:cstheme="minorHAnsi"/>
          <w:sz w:val="24"/>
          <w:szCs w:val="24"/>
          <w:lang w:val="en-GB"/>
        </w:rPr>
        <w:t>sauf</w:t>
      </w:r>
      <w:proofErr w:type="spellEnd"/>
      <w:r w:rsidRPr="008A0A24">
        <w:rPr>
          <w:rFonts w:asciiTheme="minorHAnsi" w:hAnsiTheme="minorHAnsi" w:cstheme="minorHAnsi"/>
          <w:sz w:val="24"/>
          <w:szCs w:val="24"/>
          <w:lang w:val="en-GB"/>
        </w:rPr>
        <w:t xml:space="preserve"> prolongations)</w:t>
      </w:r>
    </w:p>
    <w:p w:rsidR="008A0A24" w:rsidRPr="008A0A24" w:rsidRDefault="008A0A24" w:rsidP="008A0A24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:rsidR="008A0A24" w:rsidRDefault="008A0A24" w:rsidP="008A0A24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  <w:lang w:val="en-GB"/>
        </w:rPr>
      </w:pPr>
      <w:proofErr w:type="spellStart"/>
      <w:r w:rsidRPr="008A0A24">
        <w:rPr>
          <w:rFonts w:asciiTheme="minorHAnsi" w:hAnsiTheme="minorHAnsi" w:cstheme="minorHAnsi"/>
          <w:sz w:val="24"/>
          <w:szCs w:val="24"/>
          <w:u w:val="single"/>
          <w:lang w:val="en-GB"/>
        </w:rPr>
        <w:t>Télécharger</w:t>
      </w:r>
      <w:proofErr w:type="spellEnd"/>
      <w:r w:rsidRPr="008A0A24">
        <w:rPr>
          <w:rFonts w:asciiTheme="minorHAnsi" w:hAnsiTheme="minorHAnsi" w:cstheme="minorHAnsi"/>
          <w:sz w:val="24"/>
          <w:szCs w:val="24"/>
          <w:u w:val="single"/>
          <w:lang w:val="en-GB"/>
        </w:rPr>
        <w:t>:</w:t>
      </w:r>
    </w:p>
    <w:p w:rsidR="008A0A24" w:rsidRPr="00950452" w:rsidRDefault="008A0A24" w:rsidP="008A0A24">
      <w:pPr>
        <w:rPr>
          <w:rFonts w:asciiTheme="minorHAnsi" w:eastAsiaTheme="minorHAnsi" w:hAnsiTheme="minorHAnsi" w:cstheme="minorHAnsi"/>
          <w:sz w:val="24"/>
          <w:szCs w:val="24"/>
          <w:lang w:val="en-GB" w:bidi="ar-SA"/>
        </w:rPr>
      </w:pPr>
    </w:p>
    <w:p w:rsidR="008A0A24" w:rsidRPr="008A0A24" w:rsidRDefault="00743724" w:rsidP="008A0A24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  <w:lang w:val="en-GB"/>
        </w:rPr>
      </w:pPr>
      <w:hyperlink r:id="rId9" w:history="1">
        <w:r w:rsidR="008A0A24" w:rsidRPr="00950452">
          <w:rPr>
            <w:rStyle w:val="Collegamentoipertestuale"/>
            <w:rFonts w:asciiTheme="minorHAnsi" w:hAnsiTheme="minorHAnsi" w:cstheme="minorHAnsi"/>
            <w:sz w:val="24"/>
            <w:szCs w:val="24"/>
            <w:lang w:val="en-GB"/>
          </w:rPr>
          <w:t>http://interreg-maritime.eu/it/web/smart-tourism/-/avviso-pubblico-di-selezione-di-n-150-imprese-turistiche-mpmi-50-imprese-per-ogni-regione-beneficiarie-di-un-servizio-gratuito-di-assessment-4-0-roadm</w:t>
        </w:r>
      </w:hyperlink>
    </w:p>
    <w:p w:rsidR="008A0A24" w:rsidRPr="00876C96" w:rsidRDefault="008A0A24" w:rsidP="008A0A24">
      <w:pPr>
        <w:autoSpaceDE w:val="0"/>
        <w:autoSpaceDN w:val="0"/>
        <w:adjustRightInd w:val="0"/>
        <w:jc w:val="both"/>
        <w:rPr>
          <w:rFonts w:ascii="Montserrat-ExtraBold" w:hAnsi="Montserrat-ExtraBold" w:cs="Montserrat-ExtraBold"/>
          <w:bCs/>
          <w:i/>
          <w:u w:val="single"/>
        </w:rPr>
      </w:pPr>
      <w:bookmarkStart w:id="0" w:name="_GoBack"/>
      <w:bookmarkEnd w:id="0"/>
    </w:p>
    <w:p w:rsidR="008A0A24" w:rsidRPr="0009097C" w:rsidRDefault="008A0A24" w:rsidP="008A0A24">
      <w:pPr>
        <w:spacing w:line="360" w:lineRule="auto"/>
      </w:pPr>
    </w:p>
    <w:p w:rsidR="00E04E1D" w:rsidRDefault="00950452" w:rsidP="00E04E1D">
      <w:pPr>
        <w:spacing w:line="360" w:lineRule="auto"/>
        <w:jc w:val="both"/>
        <w:rPr>
          <w:b/>
          <w:bCs/>
        </w:rPr>
      </w:pPr>
      <w:r w:rsidRPr="00950452">
        <w:rPr>
          <w:b/>
          <w:bCs/>
          <w:noProof/>
          <w:lang w:bidi="ar-SA"/>
        </w:rPr>
        <w:lastRenderedPageBreak/>
        <w:drawing>
          <wp:inline distT="0" distB="0" distL="0" distR="0">
            <wp:extent cx="6647815" cy="8919641"/>
            <wp:effectExtent l="0" t="0" r="635" b="0"/>
            <wp:docPr id="9" name="Immagine 9" descr="C:\Users\Alessandro Ciapini\AppData\Local\Microsoft\Windows\INetCache\Content.Outlook\8D89QW8D\FLYER_SMART_TOURISM_FR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ssandro Ciapini\AppData\Local\Microsoft\Windows\INetCache\Content.Outlook\8D89QW8D\FLYER_SMART_TOURISM_FR (00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9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E1D">
      <w:headerReference w:type="default" r:id="rId11"/>
      <w:footerReference w:type="default" r:id="rId12"/>
      <w:pgSz w:w="11906" w:h="16838"/>
      <w:pgMar w:top="2754" w:right="380" w:bottom="1080" w:left="1057" w:header="700" w:footer="882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724" w:rsidRDefault="00743724">
      <w:r>
        <w:separator/>
      </w:r>
    </w:p>
  </w:endnote>
  <w:endnote w:type="continuationSeparator" w:id="0">
    <w:p w:rsidR="00743724" w:rsidRDefault="00743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-Extr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;Arial">
    <w:altName w:val="Times New Roman"/>
    <w:panose1 w:val="00000000000000000000"/>
    <w:charset w:val="00"/>
    <w:family w:val="roman"/>
    <w:notTrueType/>
    <w:pitch w:val="default"/>
  </w:font>
  <w:font w:name="Montserra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C40" w:rsidRDefault="002A5447">
    <w:pPr>
      <w:pStyle w:val="Corpotesto"/>
      <w:spacing w:line="4" w:lineRule="auto"/>
      <w:rPr>
        <w:sz w:val="20"/>
      </w:rPr>
    </w:pPr>
    <w:r>
      <w:rPr>
        <w:noProof/>
        <w:sz w:val="20"/>
        <w:lang w:bidi="ar-SA"/>
      </w:rPr>
      <w:drawing>
        <wp:anchor distT="0" distB="0" distL="0" distR="0" simplePos="0" relativeHeight="7" behindDoc="0" locked="0" layoutInCell="1" allowOverlap="1">
          <wp:simplePos x="0" y="0"/>
          <wp:positionH relativeFrom="column">
            <wp:posOffset>1362710</wp:posOffset>
          </wp:positionH>
          <wp:positionV relativeFrom="paragraph">
            <wp:posOffset>-31115</wp:posOffset>
          </wp:positionV>
          <wp:extent cx="841375" cy="401955"/>
          <wp:effectExtent l="0" t="0" r="0" b="0"/>
          <wp:wrapSquare wrapText="largest"/>
          <wp:docPr id="6" name="Im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4BF6">
      <w:rPr>
        <w:noProof/>
        <w:sz w:val="20"/>
        <w:lang w:bidi="ar-SA"/>
      </w:rPr>
      <mc:AlternateContent>
        <mc:Choice Requires="wps">
          <w:drawing>
            <wp:anchor distT="0" distB="0" distL="0" distR="0" simplePos="0" relativeHeight="2" behindDoc="1" locked="0" layoutInCell="1" allowOverlap="1">
              <wp:simplePos x="0" y="0"/>
              <wp:positionH relativeFrom="page">
                <wp:posOffset>4498975</wp:posOffset>
              </wp:positionH>
              <wp:positionV relativeFrom="page">
                <wp:posOffset>9992360</wp:posOffset>
              </wp:positionV>
              <wp:extent cx="2129155" cy="259080"/>
              <wp:effectExtent l="0" t="0" r="0" b="0"/>
              <wp:wrapNone/>
              <wp:docPr id="2" name="Immagine1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680" cy="258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4DC3D5CB" id="Immagine1_0" o:spid="_x0000_s1026" style="position:absolute;margin-left:354.25pt;margin-top:786.8pt;width:167.65pt;height:20.4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" filled="f" stroked="f">
              <w10:wrap anchorx="page" anchory="page"/>
            </v:rect>
          </w:pict>
        </mc:Fallback>
      </mc:AlternateContent>
    </w:r>
  </w:p>
  <w:p w:rsidR="00B63C40" w:rsidRDefault="00B63C40">
    <w:pPr>
      <w:pStyle w:val="Corpotesto"/>
      <w:spacing w:line="4" w:lineRule="auto"/>
      <w:rPr>
        <w:sz w:val="20"/>
      </w:rPr>
    </w:pPr>
  </w:p>
  <w:p w:rsidR="00B63C40" w:rsidRDefault="002A5447">
    <w:pPr>
      <w:pStyle w:val="Corpotesto"/>
      <w:spacing w:line="4" w:lineRule="auto"/>
      <w:rPr>
        <w:sz w:val="20"/>
      </w:rPr>
    </w:pPr>
    <w:r>
      <w:rPr>
        <w:noProof/>
        <w:sz w:val="20"/>
        <w:lang w:bidi="ar-SA"/>
      </w:rPr>
      <w:drawing>
        <wp:anchor distT="0" distB="0" distL="0" distR="0" simplePos="0" relativeHeight="8" behindDoc="0" locked="0" layoutInCell="1" allowOverlap="1">
          <wp:simplePos x="0" y="0"/>
          <wp:positionH relativeFrom="column">
            <wp:posOffset>2277745</wp:posOffset>
          </wp:positionH>
          <wp:positionV relativeFrom="paragraph">
            <wp:posOffset>0</wp:posOffset>
          </wp:positionV>
          <wp:extent cx="868680" cy="389255"/>
          <wp:effectExtent l="0" t="0" r="0" b="0"/>
          <wp:wrapSquare wrapText="largest"/>
          <wp:docPr id="7" name="Immagi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89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bidi="ar-SA"/>
      </w:rPr>
      <mc:AlternateContent>
        <mc:Choice Requires="wps">
          <w:drawing>
            <wp:anchor distT="0" distB="0" distL="0" distR="0" simplePos="0" relativeHeight="3" behindDoc="1" locked="0" layoutInCell="1" allowOverlap="1">
              <wp:simplePos x="0" y="0"/>
              <wp:positionH relativeFrom="page">
                <wp:posOffset>4495800</wp:posOffset>
              </wp:positionH>
              <wp:positionV relativeFrom="page">
                <wp:posOffset>10126980</wp:posOffset>
              </wp:positionV>
              <wp:extent cx="2128520" cy="365760"/>
              <wp:effectExtent l="0" t="0" r="5080" b="15240"/>
              <wp:wrapNone/>
              <wp:docPr id="3" name="Cornic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52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A5447" w:rsidRDefault="002A5447">
                          <w:pPr>
                            <w:pStyle w:val="Contenutocornice"/>
                            <w:spacing w:before="15"/>
                            <w:ind w:left="20" w:right="2" w:firstLine="62"/>
                            <w:rPr>
                              <w:b/>
                              <w:color w:val="003399"/>
                              <w:sz w:val="16"/>
                            </w:rPr>
                          </w:pPr>
                        </w:p>
                        <w:p w:rsidR="00B63C40" w:rsidRDefault="00944BF6" w:rsidP="002A5447">
                          <w:pPr>
                            <w:pStyle w:val="Contenutocornice"/>
                            <w:spacing w:before="15"/>
                            <w:ind w:left="20" w:right="2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 xml:space="preserve">La cooperazione al cuore del Mediterraneo La </w:t>
                          </w:r>
                          <w:proofErr w:type="spellStart"/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>coopération</w:t>
                          </w:r>
                          <w:proofErr w:type="spellEnd"/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>au</w:t>
                          </w:r>
                          <w:proofErr w:type="spellEnd"/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>coeur</w:t>
                          </w:r>
                          <w:proofErr w:type="spellEnd"/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 xml:space="preserve"> de la </w:t>
                          </w:r>
                          <w:proofErr w:type="spellStart"/>
                          <w:r>
                            <w:rPr>
                              <w:b/>
                              <w:color w:val="003399"/>
                              <w:sz w:val="16"/>
                            </w:rPr>
                            <w:t>Méditerranée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Cornice2" o:spid="_x0000_s1026" style="position:absolute;margin-left:354pt;margin-top:797.4pt;width:167.6pt;height:28.8pt;z-index:-503316477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" filled="f" stroked="f">
              <v:textbox inset="0,0,0,0">
                <w:txbxContent>
                  <w:p w:rsidR="002A5447" w:rsidRDefault="002A5447">
                    <w:pPr>
                      <w:pStyle w:val="Contenutocornice"/>
                      <w:spacing w:before="15"/>
                      <w:ind w:left="20" w:right="2" w:firstLine="62"/>
                      <w:rPr>
                        <w:b/>
                        <w:color w:val="003399"/>
                        <w:sz w:val="16"/>
                      </w:rPr>
                    </w:pPr>
                  </w:p>
                  <w:p w:rsidR="00B63C40" w:rsidRDefault="00944BF6" w:rsidP="002A5447">
                    <w:pPr>
                      <w:pStyle w:val="Contenutocornice"/>
                      <w:spacing w:before="15"/>
                      <w:ind w:left="20" w:right="2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03399"/>
                        <w:sz w:val="16"/>
                      </w:rPr>
                      <w:t xml:space="preserve">La cooperazione al cuore del Mediterraneo La </w:t>
                    </w:r>
                    <w:proofErr w:type="spellStart"/>
                    <w:r>
                      <w:rPr>
                        <w:b/>
                        <w:color w:val="003399"/>
                        <w:sz w:val="16"/>
                      </w:rPr>
                      <w:t>coopération</w:t>
                    </w:r>
                    <w:proofErr w:type="spellEnd"/>
                    <w:r>
                      <w:rPr>
                        <w:b/>
                        <w:color w:val="00339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3399"/>
                        <w:sz w:val="16"/>
                      </w:rPr>
                      <w:t>au</w:t>
                    </w:r>
                    <w:proofErr w:type="spellEnd"/>
                    <w:r>
                      <w:rPr>
                        <w:b/>
                        <w:color w:val="00339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3399"/>
                        <w:sz w:val="16"/>
                      </w:rPr>
                      <w:t>coeur</w:t>
                    </w:r>
                    <w:proofErr w:type="spellEnd"/>
                    <w:r>
                      <w:rPr>
                        <w:b/>
                        <w:color w:val="003399"/>
                        <w:sz w:val="16"/>
                      </w:rPr>
                      <w:t xml:space="preserve"> de la </w:t>
                    </w:r>
                    <w:proofErr w:type="spellStart"/>
                    <w:r>
                      <w:rPr>
                        <w:b/>
                        <w:color w:val="003399"/>
                        <w:sz w:val="16"/>
                      </w:rPr>
                      <w:t>Méditerranée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  <w:r w:rsidR="00944BF6">
      <w:rPr>
        <w:noProof/>
        <w:sz w:val="20"/>
        <w:lang w:bidi="ar-SA"/>
      </w:rPr>
      <w:drawing>
        <wp:anchor distT="0" distB="0" distL="0" distR="0" simplePos="0" relativeHeight="6" behindDoc="0" locked="0" layoutInCell="1" allowOverlap="1">
          <wp:simplePos x="0" y="0"/>
          <wp:positionH relativeFrom="column">
            <wp:posOffset>108585</wp:posOffset>
          </wp:positionH>
          <wp:positionV relativeFrom="paragraph">
            <wp:posOffset>64770</wp:posOffset>
          </wp:positionV>
          <wp:extent cx="1073150" cy="283845"/>
          <wp:effectExtent l="0" t="0" r="0" b="0"/>
          <wp:wrapSquare wrapText="largest"/>
          <wp:docPr id="5" name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3C40" w:rsidRDefault="00B63C40">
    <w:pPr>
      <w:pStyle w:val="Corpotesto"/>
      <w:spacing w:line="4" w:lineRule="auto"/>
      <w:rPr>
        <w:sz w:val="20"/>
      </w:rPr>
    </w:pPr>
  </w:p>
  <w:p w:rsidR="00B63C40" w:rsidRDefault="00944BF6">
    <w:pPr>
      <w:pStyle w:val="Corpotesto"/>
      <w:spacing w:line="4" w:lineRule="auto"/>
      <w:rPr>
        <w:sz w:val="20"/>
      </w:rPr>
    </w:pPr>
    <w:r>
      <w:rPr>
        <w:sz w:val="20"/>
      </w:rPr>
      <w:t xml:space="preserve">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724" w:rsidRDefault="00743724">
      <w:r>
        <w:separator/>
      </w:r>
    </w:p>
  </w:footnote>
  <w:footnote w:type="continuationSeparator" w:id="0">
    <w:p w:rsidR="00743724" w:rsidRDefault="00743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C40" w:rsidRDefault="00944BF6">
    <w:pPr>
      <w:pStyle w:val="Intestazione"/>
    </w:pPr>
    <w:r>
      <w:rPr>
        <w:noProof/>
        <w:lang w:bidi="ar-SA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-116205</wp:posOffset>
          </wp:positionH>
          <wp:positionV relativeFrom="paragraph">
            <wp:posOffset>67310</wp:posOffset>
          </wp:positionV>
          <wp:extent cx="2714625" cy="970280"/>
          <wp:effectExtent l="0" t="0" r="0" b="0"/>
          <wp:wrapSquare wrapText="largest"/>
          <wp:docPr id="1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3C40" w:rsidRDefault="002A5447">
    <w:pPr>
      <w:pStyle w:val="Intestazione"/>
    </w:pPr>
    <w:r w:rsidRPr="002A5447">
      <w:rPr>
        <w:noProof/>
        <w:lang w:bidi="ar-SA"/>
      </w:rPr>
      <w:drawing>
        <wp:inline distT="0" distB="0" distL="0" distR="0" wp14:anchorId="70355F0F" wp14:editId="4A8CB5C3">
          <wp:extent cx="1277741" cy="57912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254" cy="581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CF1B22"/>
    <w:multiLevelType w:val="hybridMultilevel"/>
    <w:tmpl w:val="275A0FB6"/>
    <w:lvl w:ilvl="0" w:tplc="835CDF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tserrat-ExtraBold" w:eastAsia="Times New Roman" w:hAnsi="Montserrat-ExtraBold" w:cs="Montserrat-ExtraBol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C40"/>
    <w:rsid w:val="002A5447"/>
    <w:rsid w:val="00743724"/>
    <w:rsid w:val="008A0A24"/>
    <w:rsid w:val="00940843"/>
    <w:rsid w:val="00944BF6"/>
    <w:rsid w:val="00950452"/>
    <w:rsid w:val="00B63C40"/>
    <w:rsid w:val="00C54EEE"/>
    <w:rsid w:val="00E04E1D"/>
    <w:rsid w:val="00E67372"/>
    <w:rsid w:val="00FD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BE9C39-EB88-45F0-8E6C-1945441C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pPr>
      <w:widowControl w:val="0"/>
    </w:pPr>
    <w:rPr>
      <w:rFonts w:ascii="Arial" w:eastAsia="Arial" w:hAnsi="Arial" w:cs="Arial"/>
      <w:sz w:val="22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333"/>
      <w:jc w:val="both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WW8Num2z0">
    <w:name w:val="WW8Num2z0"/>
    <w:qFormat/>
    <w:rPr>
      <w:rFonts w:ascii="Symbol" w:hAnsi="Symbol" w:cs="Symbol"/>
      <w:sz w:val="22"/>
      <w:szCs w:val="22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uiPriority w:val="1"/>
    <w:qFormat/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Paragrafoelenco">
    <w:name w:val="List Paragraph"/>
    <w:basedOn w:val="Normale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Intestazioneepidipagina"/>
  </w:style>
  <w:style w:type="paragraph" w:customStyle="1" w:styleId="Contenutocornice">
    <w:name w:val="Contenuto cornice"/>
    <w:basedOn w:val="Normale"/>
    <w:qFormat/>
  </w:style>
  <w:style w:type="paragraph" w:styleId="Intestazione">
    <w:name w:val="header"/>
    <w:basedOn w:val="Intestazioneepidipagina"/>
    <w:pPr>
      <w:suppressLineNumbers/>
      <w:tabs>
        <w:tab w:val="center" w:pos="5363"/>
        <w:tab w:val="right" w:pos="10726"/>
      </w:tabs>
    </w:pPr>
  </w:style>
  <w:style w:type="paragraph" w:styleId="NormaleWeb">
    <w:name w:val="Normal (Web)"/>
    <w:basedOn w:val="Normale"/>
    <w:qFormat/>
    <w:pPr>
      <w:spacing w:before="280" w:after="280"/>
    </w:pPr>
    <w:rPr>
      <w:rFonts w:ascii="Arial Unicode MS;Arial" w:eastAsia="Arial Unicode MS;Arial" w:hAnsi="Arial Unicode MS;Arial" w:cs="Arial Unicode MS;Arial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numbering" w:customStyle="1" w:styleId="WW8Num2">
    <w:name w:val="WW8Num2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8A0A2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A0A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5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nterreg-maritime.eu/it/web/smart-tourism/-/avviso-pubblico-di-selezione-di-n-150-imprese-turistiche-mpmi-50-imprese-per-ogni-regione-beneficiarie-di-un-servizio-gratuito-di-assessment-4-0-road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nterreg-maritime.eu/it/web/smart-tourism/-/avviso-pubblico-di-selezione-di-n-150-imprese-turistiche-mpmi-50-imprese-per-ogni-regione-beneficiarie-di-un-servizio-gratuito-di-assessment-4-0-road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Barré</dc:creator>
  <dc:description/>
  <cp:lastModifiedBy>Alessandro Ciapini</cp:lastModifiedBy>
  <cp:revision>2</cp:revision>
  <dcterms:created xsi:type="dcterms:W3CDTF">2021-01-22T11:46:00Z</dcterms:created>
  <dcterms:modified xsi:type="dcterms:W3CDTF">2021-01-22T11:46:00Z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2020-04-07T00:00:00Z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2020-06-04T00:00:00Z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