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604D" w:rsidRDefault="0001604D">
      <w:pPr>
        <w:pStyle w:val="Corpodeltesto21"/>
        <w:jc w:val="left"/>
        <w:rPr>
          <w:rFonts w:ascii="Calibri" w:hAnsi="Calibri" w:cs="Arial"/>
          <w:b/>
          <w:bCs/>
        </w:rPr>
      </w:pPr>
    </w:p>
    <w:p w:rsidR="0001604D" w:rsidRDefault="00B95827">
      <w:pPr>
        <w:jc w:val="center"/>
      </w:pPr>
      <w:r>
        <w:rPr>
          <w:rFonts w:ascii="Calibri" w:eastAsia="Arial Unicode MS" w:hAnsi="Calibri" w:cs="Calibri"/>
          <w:b/>
          <w:sz w:val="36"/>
          <w:szCs w:val="36"/>
        </w:rPr>
        <w:t>Bando per lo sviluppo dei servizi digitali</w:t>
      </w:r>
    </w:p>
    <w:p w:rsidR="0001604D" w:rsidRDefault="00B95827">
      <w:pPr>
        <w:jc w:val="center"/>
      </w:pPr>
      <w:r>
        <w:rPr>
          <w:rFonts w:ascii="Calibri" w:eastAsia="Arial Unicode MS" w:hAnsi="Calibri" w:cs="Calibri"/>
          <w:b/>
          <w:sz w:val="36"/>
          <w:szCs w:val="36"/>
        </w:rPr>
        <w:t>in ambito turistico – anno 2021</w:t>
      </w:r>
    </w:p>
    <w:p w:rsidR="0001604D" w:rsidRDefault="0001604D">
      <w:pPr>
        <w:pStyle w:val="Corpodeltesto21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01604D" w:rsidRDefault="00B95827">
      <w:pPr>
        <w:pStyle w:val="Corpodeltesto21"/>
      </w:pPr>
      <w:r>
        <w:rPr>
          <w:rFonts w:ascii="Calibri" w:hAnsi="Calibri" w:cs="Arial"/>
          <w:b/>
          <w:bCs/>
          <w:sz w:val="28"/>
          <w:szCs w:val="28"/>
        </w:rPr>
        <w:t>Progetto da realizzare o in fase di realizzazione</w:t>
      </w:r>
    </w:p>
    <w:p w:rsidR="0001604D" w:rsidRDefault="00B95827">
      <w:pPr>
        <w:jc w:val="center"/>
      </w:pPr>
      <w:r>
        <w:rPr>
          <w:rFonts w:ascii="Calibri" w:hAnsi="Calibri" w:cs="Calibri"/>
          <w:b/>
          <w:sz w:val="28"/>
          <w:szCs w:val="28"/>
        </w:rPr>
        <w:t xml:space="preserve">Allegato A </w:t>
      </w:r>
    </w:p>
    <w:p w:rsidR="0001604D" w:rsidRDefault="0001604D">
      <w:pPr>
        <w:jc w:val="center"/>
        <w:rPr>
          <w:rFonts w:ascii="Calibri" w:hAnsi="Calibri" w:cs="Calibri"/>
          <w:b/>
          <w:sz w:val="28"/>
          <w:szCs w:val="28"/>
        </w:rPr>
      </w:pPr>
    </w:p>
    <w:p w:rsidR="0001604D" w:rsidRDefault="0001604D">
      <w:pPr>
        <w:jc w:val="center"/>
        <w:rPr>
          <w:rFonts w:ascii="Calibri" w:hAnsi="Calibri" w:cs="Calibri"/>
          <w:b/>
          <w:sz w:val="28"/>
          <w:szCs w:val="28"/>
        </w:rPr>
      </w:pPr>
    </w:p>
    <w:p w:rsidR="0028392F" w:rsidRPr="0028392F" w:rsidRDefault="00B95827" w:rsidP="0023429D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Denominazione Impresa </w:t>
      </w:r>
      <w:r w:rsidR="00093C13" w:rsidRPr="008C780A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93C13" w:rsidRPr="008C780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93C13" w:rsidRPr="008C780A">
        <w:rPr>
          <w:rFonts w:ascii="Arial" w:hAnsi="Arial" w:cs="Arial"/>
          <w:b/>
          <w:sz w:val="20"/>
          <w:szCs w:val="20"/>
        </w:rPr>
      </w:r>
      <w:r w:rsidR="00093C13" w:rsidRPr="008C780A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093C13" w:rsidRPr="008C780A">
        <w:rPr>
          <w:rFonts w:ascii="Arial" w:hAnsi="Arial" w:cs="Arial"/>
          <w:b/>
          <w:noProof/>
          <w:sz w:val="20"/>
          <w:szCs w:val="20"/>
        </w:rPr>
        <w:t> </w:t>
      </w:r>
      <w:r w:rsidR="00093C13" w:rsidRPr="008C780A">
        <w:rPr>
          <w:rFonts w:ascii="Arial" w:hAnsi="Arial" w:cs="Arial"/>
          <w:b/>
          <w:noProof/>
          <w:sz w:val="20"/>
          <w:szCs w:val="20"/>
        </w:rPr>
        <w:t> </w:t>
      </w:r>
      <w:r w:rsidR="00093C13" w:rsidRPr="008C780A">
        <w:rPr>
          <w:rFonts w:ascii="Arial" w:hAnsi="Arial" w:cs="Arial"/>
          <w:b/>
          <w:noProof/>
          <w:sz w:val="20"/>
          <w:szCs w:val="20"/>
        </w:rPr>
        <w:t> </w:t>
      </w:r>
      <w:r w:rsidR="00093C13" w:rsidRPr="008C780A">
        <w:rPr>
          <w:rFonts w:ascii="Arial" w:hAnsi="Arial" w:cs="Arial"/>
          <w:b/>
          <w:noProof/>
          <w:sz w:val="20"/>
          <w:szCs w:val="20"/>
        </w:rPr>
        <w:t> </w:t>
      </w:r>
      <w:r w:rsidR="00093C13" w:rsidRPr="008C780A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093C13" w:rsidRPr="008C780A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01604D" w:rsidRDefault="0001604D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74"/>
      </w:tblGrid>
      <w:tr w:rsidR="0001604D"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1604D" w:rsidRDefault="00B95827">
            <w:pPr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dell’intervento (situazione di partenza, azioni da realizzare, obiettivi attesi)</w:t>
            </w:r>
          </w:p>
        </w:tc>
      </w:tr>
    </w:tbl>
    <w:p w:rsidR="0001604D" w:rsidRDefault="0001604D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38"/>
      </w:tblGrid>
      <w:tr w:rsidR="0001604D" w:rsidTr="0028392F">
        <w:trPr>
          <w:trHeight w:val="9190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F467FC" w:rsidRDefault="0001604D">
            <w:pPr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1604D" w:rsidRPr="008C780A" w:rsidRDefault="00F467FC" w:rsidP="002342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hAnsi="Arial" w:cs="Arial"/>
                <w:sz w:val="20"/>
                <w:szCs w:val="20"/>
              </w:rPr>
            </w:r>
            <w:r w:rsidRPr="008C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22B6" w:rsidRDefault="008B22B6">
      <w:pPr>
        <w:jc w:val="both"/>
        <w:rPr>
          <w:rFonts w:ascii="Calibri" w:hAnsi="Calibri" w:cs="Calibri"/>
          <w:sz w:val="22"/>
          <w:szCs w:val="22"/>
        </w:rPr>
      </w:pPr>
    </w:p>
    <w:p w:rsidR="008B22B6" w:rsidRDefault="008B22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1604D" w:rsidTr="00F467F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1604D" w:rsidRDefault="00B95827">
            <w:pPr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Elenco Fornitori </w:t>
            </w:r>
          </w:p>
        </w:tc>
      </w:tr>
    </w:tbl>
    <w:p w:rsidR="0001604D" w:rsidRDefault="0001604D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7"/>
        <w:gridCol w:w="2550"/>
        <w:gridCol w:w="1415"/>
        <w:gridCol w:w="2416"/>
      </w:tblGrid>
      <w:tr w:rsidR="0001604D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Default="00B95827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Fornitore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C" w:rsidRDefault="00F467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Tipologia di spesa°</w:t>
            </w:r>
          </w:p>
          <w:p w:rsidR="0001604D" w:rsidRDefault="00B95827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(vd elenco spese)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C" w:rsidRDefault="00F467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Costo</w:t>
            </w:r>
          </w:p>
          <w:p w:rsidR="0001604D" w:rsidRDefault="00B95827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(senza Iva)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Default="00B95827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Dati Preventivo</w:t>
            </w:r>
          </w:p>
        </w:tc>
      </w:tr>
      <w:tr w:rsidR="0001604D" w:rsidRPr="008C7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04D" w:rsidRPr="008C7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04D" w:rsidRPr="008C7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04D" w:rsidRPr="008C7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04D" w:rsidRPr="008C7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04D" w:rsidRPr="008C780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4D" w:rsidRPr="008C780A" w:rsidRDefault="00F467FC" w:rsidP="0023429D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8C780A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1604D" w:rsidRDefault="0001604D">
      <w:pPr>
        <w:jc w:val="both"/>
        <w:rPr>
          <w:rFonts w:ascii="Calibri" w:hAnsi="Calibri" w:cs="Calibri"/>
          <w:sz w:val="28"/>
          <w:szCs w:val="28"/>
        </w:rPr>
      </w:pPr>
    </w:p>
    <w:p w:rsidR="0001604D" w:rsidRDefault="00B95827" w:rsidP="0023429D">
      <w:r>
        <w:rPr>
          <w:rFonts w:ascii="Calibri" w:hAnsi="Calibri" w:cs="Calibri"/>
          <w:sz w:val="22"/>
          <w:szCs w:val="22"/>
        </w:rPr>
        <w:t xml:space="preserve">Preventivo totale intervento (al netto di IVA)   € </w:t>
      </w:r>
      <w:r w:rsidR="00F467FC">
        <w:rPr>
          <w:rFonts w:ascii="Arial" w:hAnsi="Arial" w:cs="Arial"/>
          <w:b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F467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467FC">
        <w:rPr>
          <w:rFonts w:ascii="Arial" w:hAnsi="Arial" w:cs="Arial"/>
          <w:b/>
          <w:sz w:val="22"/>
          <w:szCs w:val="22"/>
        </w:rPr>
      </w:r>
      <w:r w:rsidR="00F467FC">
        <w:rPr>
          <w:rFonts w:ascii="Arial" w:hAnsi="Arial" w:cs="Arial"/>
          <w:b/>
          <w:sz w:val="22"/>
          <w:szCs w:val="22"/>
        </w:rPr>
        <w:fldChar w:fldCharType="separate"/>
      </w:r>
      <w:r w:rsidR="00F467FC">
        <w:rPr>
          <w:rFonts w:ascii="Arial" w:hAnsi="Arial" w:cs="Arial"/>
          <w:b/>
          <w:noProof/>
          <w:sz w:val="22"/>
          <w:szCs w:val="22"/>
        </w:rPr>
        <w:t> </w:t>
      </w:r>
      <w:r w:rsidR="00F467FC">
        <w:rPr>
          <w:rFonts w:ascii="Arial" w:hAnsi="Arial" w:cs="Arial"/>
          <w:b/>
          <w:noProof/>
          <w:sz w:val="22"/>
          <w:szCs w:val="22"/>
        </w:rPr>
        <w:t> </w:t>
      </w:r>
      <w:r w:rsidR="00F467FC">
        <w:rPr>
          <w:rFonts w:ascii="Arial" w:hAnsi="Arial" w:cs="Arial"/>
          <w:b/>
          <w:noProof/>
          <w:sz w:val="22"/>
          <w:szCs w:val="22"/>
        </w:rPr>
        <w:t> </w:t>
      </w:r>
      <w:r w:rsidR="00F467FC">
        <w:rPr>
          <w:rFonts w:ascii="Arial" w:hAnsi="Arial" w:cs="Arial"/>
          <w:b/>
          <w:noProof/>
          <w:sz w:val="22"/>
          <w:szCs w:val="22"/>
        </w:rPr>
        <w:t> </w:t>
      </w:r>
      <w:r w:rsidR="00F467FC">
        <w:rPr>
          <w:rFonts w:ascii="Arial" w:hAnsi="Arial" w:cs="Arial"/>
          <w:b/>
          <w:noProof/>
          <w:sz w:val="22"/>
          <w:szCs w:val="22"/>
        </w:rPr>
        <w:t> </w:t>
      </w:r>
      <w:r w:rsidR="00F467FC"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:rsidR="0001604D" w:rsidRDefault="0001604D">
      <w:pPr>
        <w:jc w:val="both"/>
        <w:rPr>
          <w:rFonts w:ascii="Calibri" w:hAnsi="Calibri" w:cs="Calibri"/>
          <w:sz w:val="28"/>
          <w:szCs w:val="28"/>
        </w:rPr>
      </w:pPr>
    </w:p>
    <w:p w:rsidR="0001604D" w:rsidRDefault="0001604D">
      <w:pPr>
        <w:jc w:val="both"/>
        <w:rPr>
          <w:rFonts w:ascii="Calibri" w:hAnsi="Calibri" w:cs="Calibri"/>
          <w:sz w:val="28"/>
          <w:szCs w:val="28"/>
        </w:rPr>
      </w:pPr>
    </w:p>
    <w:p w:rsidR="0001604D" w:rsidRDefault="00B95827">
      <w:pPr>
        <w:jc w:val="both"/>
      </w:pPr>
      <w:r w:rsidRPr="00F81D42">
        <w:rPr>
          <w:rFonts w:ascii="Calibri" w:hAnsi="Calibri" w:cs="Calibri"/>
          <w:b/>
          <w:sz w:val="22"/>
          <w:szCs w:val="22"/>
        </w:rPr>
        <w:t>°</w:t>
      </w:r>
      <w:r w:rsidR="00F81D42">
        <w:rPr>
          <w:rFonts w:ascii="Calibri" w:hAnsi="Calibri" w:cs="Calibri"/>
          <w:b/>
          <w:sz w:val="20"/>
          <w:szCs w:val="20"/>
        </w:rPr>
        <w:t>R</w:t>
      </w:r>
      <w:r>
        <w:rPr>
          <w:rFonts w:ascii="Calibri" w:hAnsi="Calibri" w:cs="Calibri"/>
          <w:b/>
          <w:sz w:val="20"/>
          <w:szCs w:val="20"/>
        </w:rPr>
        <w:t>iportare le tipologie di spese previste dal bando</w:t>
      </w:r>
    </w:p>
    <w:p w:rsidR="0001604D" w:rsidRDefault="00B95827">
      <w:pPr>
        <w:spacing w:line="320" w:lineRule="exact"/>
        <w:jc w:val="both"/>
      </w:pPr>
      <w:r>
        <w:rPr>
          <w:rFonts w:ascii="Calibri" w:hAnsi="Calibri" w:cs="Calibri"/>
          <w:sz w:val="18"/>
          <w:szCs w:val="18"/>
        </w:rPr>
        <w:t xml:space="preserve">a) </w:t>
      </w:r>
      <w:r w:rsidR="00F81D42"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>dozione (acquisto o noleggio) di sistemi software focalizzati sulle nuove competenze e tecnologie digitali</w:t>
      </w:r>
      <w:r w:rsidR="00263B9A">
        <w:rPr>
          <w:rFonts w:ascii="Calibri" w:hAnsi="Calibri" w:cs="Calibri"/>
          <w:sz w:val="18"/>
          <w:szCs w:val="18"/>
        </w:rPr>
        <w:t>;</w:t>
      </w:r>
    </w:p>
    <w:p w:rsidR="0001604D" w:rsidRDefault="00B95827">
      <w:pPr>
        <w:spacing w:line="320" w:lineRule="exact"/>
        <w:jc w:val="both"/>
      </w:pPr>
      <w:r>
        <w:rPr>
          <w:rFonts w:ascii="Calibri" w:hAnsi="Calibri" w:cs="Calibri"/>
          <w:sz w:val="18"/>
          <w:szCs w:val="18"/>
        </w:rPr>
        <w:t>b) acquisto software, programmi e sistemi informatici per la gestione della vendita diretta di servizi turistici e prenotazioni</w:t>
      </w:r>
      <w:r w:rsidR="00263B9A">
        <w:rPr>
          <w:rFonts w:ascii="Calibri" w:hAnsi="Calibri" w:cs="Calibri"/>
          <w:sz w:val="18"/>
          <w:szCs w:val="18"/>
        </w:rPr>
        <w:t>;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01604D" w:rsidRDefault="00B95827">
      <w:pPr>
        <w:spacing w:line="320" w:lineRule="exact"/>
        <w:jc w:val="both"/>
      </w:pPr>
      <w:r>
        <w:rPr>
          <w:rFonts w:ascii="Calibri" w:hAnsi="Calibri" w:cs="Calibri"/>
          <w:sz w:val="18"/>
          <w:szCs w:val="18"/>
        </w:rPr>
        <w:t xml:space="preserve">c) acquisto modem/router per impianti wifi messi a disposizione dei clienti a titolo gratuito; </w:t>
      </w:r>
    </w:p>
    <w:p w:rsidR="0001604D" w:rsidRDefault="00B95827">
      <w:pPr>
        <w:spacing w:line="320" w:lineRule="exact"/>
        <w:jc w:val="both"/>
      </w:pPr>
      <w:r>
        <w:rPr>
          <w:rFonts w:ascii="Calibri" w:hAnsi="Calibri" w:cs="Calibri"/>
          <w:sz w:val="18"/>
          <w:szCs w:val="18"/>
        </w:rPr>
        <w:t xml:space="preserve">d) realizzazione e sviluppo di nuovi contenuti per migliorare la presenza sui “social” e in generale sul web (ad es. immagini, video, storytelling, attivazione di strategie SEM e SEO); </w:t>
      </w:r>
    </w:p>
    <w:p w:rsidR="0001604D" w:rsidRDefault="00B95827">
      <w:pPr>
        <w:spacing w:line="320" w:lineRule="exact"/>
        <w:jc w:val="both"/>
      </w:pPr>
      <w:r>
        <w:rPr>
          <w:rFonts w:ascii="Calibri" w:hAnsi="Calibri" w:cs="Calibri"/>
          <w:sz w:val="18"/>
          <w:szCs w:val="18"/>
        </w:rPr>
        <w:t xml:space="preserve">e) </w:t>
      </w:r>
      <w:r w:rsidR="00B07DAF"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ervizi di consulenza in tema di supporto al digitale, all’innovazione, Industria 4.0 ed Agenda Digitale nel settore turistico. Il costo riconosciuto non potrà essere superiore al 10% del costo totale sostenuto per le spese delle voci elencate da “a” a “d”;</w:t>
      </w:r>
    </w:p>
    <w:p w:rsidR="0001604D" w:rsidRDefault="00B95827">
      <w:pPr>
        <w:spacing w:line="320" w:lineRule="exact"/>
        <w:jc w:val="both"/>
      </w:pPr>
      <w:r>
        <w:rPr>
          <w:rFonts w:ascii="Calibri" w:hAnsi="Calibri" w:cs="Calibri"/>
          <w:sz w:val="18"/>
          <w:szCs w:val="18"/>
        </w:rPr>
        <w:t xml:space="preserve">f) </w:t>
      </w:r>
      <w:r w:rsidR="00B07DAF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 xml:space="preserve">ercorsi formativi riservati agli operatori turistici per l’acquisizione di competenze su marketing digitale, innovazione ed e-commerce. Il costo riconosciuto non potrà essere superiore al 10% del costo totale sostenuto per le spese delle voci elencate da “a” a “d”. </w:t>
      </w:r>
    </w:p>
    <w:p w:rsidR="0001604D" w:rsidRDefault="0001604D">
      <w:pPr>
        <w:jc w:val="both"/>
        <w:rPr>
          <w:rFonts w:ascii="Calibri" w:hAnsi="Calibri" w:cs="Calibri"/>
          <w:sz w:val="22"/>
          <w:szCs w:val="22"/>
        </w:rPr>
      </w:pPr>
    </w:p>
    <w:p w:rsidR="0001604D" w:rsidRDefault="00B95827">
      <w:pPr>
        <w:jc w:val="both"/>
      </w:pPr>
      <w:r>
        <w:rPr>
          <w:rFonts w:ascii="Calibri" w:hAnsi="Calibri" w:cs="Calibri"/>
          <w:sz w:val="22"/>
          <w:szCs w:val="22"/>
        </w:rPr>
        <w:tab/>
      </w:r>
    </w:p>
    <w:p w:rsidR="009C6318" w:rsidRDefault="009C6318" w:rsidP="009C63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data </w:t>
      </w:r>
      <w:r w:rsidRPr="008C780A">
        <w:rPr>
          <w:rFonts w:ascii="Arial" w:hAnsi="Arial" w:cs="Arial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8C780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C780A">
        <w:rPr>
          <w:rFonts w:ascii="Arial" w:hAnsi="Arial" w:cs="Arial"/>
          <w:b/>
          <w:sz w:val="20"/>
          <w:szCs w:val="20"/>
        </w:rPr>
      </w:r>
      <w:r w:rsidRPr="008C780A">
        <w:rPr>
          <w:rFonts w:ascii="Arial" w:hAnsi="Arial" w:cs="Arial"/>
          <w:b/>
          <w:sz w:val="20"/>
          <w:szCs w:val="20"/>
        </w:rPr>
        <w:fldChar w:fldCharType="separate"/>
      </w:r>
      <w:r w:rsidRPr="008C780A">
        <w:rPr>
          <w:rFonts w:ascii="Arial" w:hAnsi="Arial" w:cs="Arial"/>
          <w:b/>
          <w:noProof/>
          <w:sz w:val="20"/>
          <w:szCs w:val="20"/>
        </w:rPr>
        <w:t> </w:t>
      </w:r>
      <w:r w:rsidRPr="008C780A">
        <w:rPr>
          <w:rFonts w:ascii="Arial" w:hAnsi="Arial" w:cs="Arial"/>
          <w:b/>
          <w:noProof/>
          <w:sz w:val="20"/>
          <w:szCs w:val="20"/>
        </w:rPr>
        <w:t> </w:t>
      </w:r>
      <w:r w:rsidRPr="008C780A">
        <w:rPr>
          <w:rFonts w:ascii="Arial" w:hAnsi="Arial" w:cs="Arial"/>
          <w:b/>
          <w:noProof/>
          <w:sz w:val="20"/>
          <w:szCs w:val="20"/>
        </w:rPr>
        <w:t> </w:t>
      </w:r>
      <w:r w:rsidRPr="008C780A">
        <w:rPr>
          <w:rFonts w:ascii="Arial" w:hAnsi="Arial" w:cs="Arial"/>
          <w:b/>
          <w:noProof/>
          <w:sz w:val="20"/>
          <w:szCs w:val="20"/>
        </w:rPr>
        <w:t> </w:t>
      </w:r>
      <w:r w:rsidRPr="008C780A">
        <w:rPr>
          <w:rFonts w:ascii="Arial" w:hAnsi="Arial" w:cs="Arial"/>
          <w:b/>
          <w:noProof/>
          <w:sz w:val="20"/>
          <w:szCs w:val="20"/>
        </w:rPr>
        <w:t> </w:t>
      </w:r>
      <w:r w:rsidRPr="008C780A">
        <w:rPr>
          <w:rFonts w:ascii="Arial" w:hAnsi="Arial" w:cs="Arial"/>
          <w:b/>
          <w:sz w:val="20"/>
          <w:szCs w:val="20"/>
        </w:rPr>
        <w:fldChar w:fldCharType="end"/>
      </w:r>
      <w:bookmarkEnd w:id="4"/>
      <w:r>
        <w:rPr>
          <w:rFonts w:ascii="Calibri" w:hAnsi="Calibri" w:cs="Calibri"/>
          <w:sz w:val="22"/>
          <w:szCs w:val="22"/>
        </w:rPr>
        <w:t xml:space="preserve"> </w:t>
      </w:r>
    </w:p>
    <w:p w:rsidR="0001604D" w:rsidRDefault="00B95827" w:rsidP="00F467FC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Legale rappresentante*</w:t>
      </w:r>
    </w:p>
    <w:p w:rsidR="009C6318" w:rsidRDefault="009C6318" w:rsidP="00F467FC">
      <w:pPr>
        <w:jc w:val="right"/>
      </w:pPr>
    </w:p>
    <w:p w:rsidR="0001604D" w:rsidRDefault="0001604D">
      <w:pPr>
        <w:jc w:val="both"/>
        <w:rPr>
          <w:rFonts w:ascii="Calibri" w:hAnsi="Calibri" w:cs="Calibri"/>
          <w:sz w:val="22"/>
          <w:szCs w:val="22"/>
        </w:rPr>
      </w:pPr>
    </w:p>
    <w:p w:rsidR="0001604D" w:rsidRDefault="00F467FC" w:rsidP="00F467FC">
      <w:pPr>
        <w:jc w:val="right"/>
      </w:pPr>
      <w:r>
        <w:rPr>
          <w:rFonts w:ascii="Calibri" w:hAnsi="Calibri" w:cs="Calibri"/>
          <w:sz w:val="22"/>
          <w:szCs w:val="22"/>
        </w:rPr>
        <w:t>__________________________________</w:t>
      </w:r>
      <w:r w:rsidR="00B95827">
        <w:rPr>
          <w:rFonts w:ascii="Calibri" w:hAnsi="Calibri" w:cs="Calibri"/>
          <w:sz w:val="22"/>
          <w:szCs w:val="22"/>
        </w:rPr>
        <w:t>_______________________</w:t>
      </w:r>
    </w:p>
    <w:p w:rsidR="0001604D" w:rsidRDefault="0001604D">
      <w:pPr>
        <w:jc w:val="both"/>
        <w:rPr>
          <w:rFonts w:ascii="Calibri" w:hAnsi="Calibri" w:cs="Calibri"/>
          <w:sz w:val="22"/>
          <w:szCs w:val="22"/>
        </w:rPr>
      </w:pPr>
    </w:p>
    <w:p w:rsidR="0001604D" w:rsidRDefault="0001604D">
      <w:pPr>
        <w:jc w:val="both"/>
        <w:rPr>
          <w:rFonts w:ascii="Calibri" w:hAnsi="Calibri" w:cs="Calibri"/>
          <w:sz w:val="22"/>
          <w:szCs w:val="22"/>
        </w:rPr>
      </w:pPr>
    </w:p>
    <w:p w:rsidR="0001604D" w:rsidRDefault="00B95827" w:rsidP="00F467FC">
      <w:pPr>
        <w:jc w:val="right"/>
      </w:pPr>
      <w:r>
        <w:rPr>
          <w:rFonts w:ascii="Calibri" w:hAnsi="Calibri" w:cs="Calibri"/>
          <w:b/>
          <w:sz w:val="16"/>
          <w:szCs w:val="16"/>
        </w:rPr>
        <w:t>(* firma digitale o firma autografa accompagnata da copia di documento di identità in corso di validità)</w:t>
      </w:r>
    </w:p>
    <w:p w:rsidR="0001604D" w:rsidRDefault="0001604D">
      <w:pPr>
        <w:pStyle w:val="Corpodeltesto21"/>
        <w:rPr>
          <w:rFonts w:ascii="Calibri" w:hAnsi="Calibri" w:cs="Arial"/>
          <w:b/>
          <w:bCs/>
          <w:sz w:val="16"/>
          <w:szCs w:val="16"/>
        </w:rPr>
      </w:pPr>
    </w:p>
    <w:p w:rsidR="0001604D" w:rsidRDefault="0001604D">
      <w:pPr>
        <w:spacing w:line="264" w:lineRule="auto"/>
        <w:jc w:val="right"/>
        <w:rPr>
          <w:rFonts w:ascii="Calibri" w:eastAsia="Calibri" w:hAnsi="Calibri" w:cs="Calibri"/>
          <w:b/>
          <w:bCs/>
          <w:sz w:val="16"/>
          <w:szCs w:val="16"/>
          <w:lang w:eastAsia="en-US"/>
        </w:rPr>
      </w:pPr>
    </w:p>
    <w:p w:rsidR="00B95827" w:rsidRDefault="00B95827">
      <w:pPr>
        <w:spacing w:line="264" w:lineRule="auto"/>
        <w:jc w:val="right"/>
      </w:pPr>
    </w:p>
    <w:sectPr w:rsidR="00B9582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65" w:right="1701" w:bottom="1560" w:left="993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3D" w:rsidRDefault="00512E3D">
      <w:r>
        <w:separator/>
      </w:r>
    </w:p>
  </w:endnote>
  <w:endnote w:type="continuationSeparator" w:id="0">
    <w:p w:rsidR="00512E3D" w:rsidRDefault="0051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D" w:rsidRDefault="005F7AA3">
    <w:pPr>
      <w:pStyle w:val="Pidipagina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39065"/>
              <wp:effectExtent l="0" t="635" r="889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04D" w:rsidRDefault="00B9582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2920">
                            <w:rPr>
                              <w:rStyle w:val="Numeropagina"/>
                              <w:rFonts w:ascii="Calibri" w:hAnsi="Calibri" w:cs="Calibri"/>
                              <w:i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55pt;height:10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RSiQIAABoFAAAOAAAAZHJzL2Uyb0RvYy54bWysVNuO2yAQfa/Uf0C8J7ZT52JrndVemqrS&#10;9iLt9gMIxjEqBgokdlr13ztAnN20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" stroked="f">
              <v:fill opacity="0"/>
              <v:textbox inset="0,0,0,0">
                <w:txbxContent>
                  <w:p w:rsidR="0001604D" w:rsidRDefault="00B95827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Calibri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Calibri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Calibri"/>
                        <w:i/>
                        <w:sz w:val="18"/>
                        <w:szCs w:val="18"/>
                      </w:rPr>
                      <w:fldChar w:fldCharType="separate"/>
                    </w:r>
                    <w:r w:rsidR="00C12920">
                      <w:rPr>
                        <w:rStyle w:val="Numeropagina"/>
                        <w:rFonts w:ascii="Calibri" w:hAnsi="Calibri" w:cs="Calibri"/>
                        <w:i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ascii="Calibri" w:hAnsi="Calibri" w:cs="Calibri"/>
                        <w:i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D" w:rsidRDefault="000160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3D" w:rsidRDefault="00512E3D">
      <w:r>
        <w:separator/>
      </w:r>
    </w:p>
  </w:footnote>
  <w:footnote w:type="continuationSeparator" w:id="0">
    <w:p w:rsidR="00512E3D" w:rsidRDefault="0051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5954"/>
      <w:gridCol w:w="2268"/>
    </w:tblGrid>
    <w:tr w:rsidR="0001604D">
      <w:tc>
        <w:tcPr>
          <w:tcW w:w="1951" w:type="dxa"/>
          <w:tcBorders>
            <w:bottom w:val="single" w:sz="4" w:space="0" w:color="000000"/>
          </w:tcBorders>
          <w:shd w:val="clear" w:color="auto" w:fill="auto"/>
        </w:tcPr>
        <w:p w:rsidR="0001604D" w:rsidRDefault="0001604D">
          <w:pPr>
            <w:autoSpaceDE w:val="0"/>
            <w:snapToGrid w:val="0"/>
            <w:jc w:val="both"/>
            <w:rPr>
              <w:rFonts w:ascii="Calibri" w:hAnsi="Calibri" w:cs="Arial"/>
              <w:b/>
              <w:sz w:val="20"/>
              <w:szCs w:val="20"/>
            </w:rPr>
          </w:pPr>
        </w:p>
        <w:p w:rsidR="0001604D" w:rsidRDefault="0001604D">
          <w:pPr>
            <w:autoSpaceDE w:val="0"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5954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1604D" w:rsidRDefault="00B95827">
          <w:pPr>
            <w:autoSpaceDE w:val="0"/>
            <w:jc w:val="center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Turismo Digitale 2021 – Allegato A</w:t>
          </w:r>
        </w:p>
        <w:p w:rsidR="0001604D" w:rsidRDefault="00B95827">
          <w:pPr>
            <w:autoSpaceDE w:val="0"/>
            <w:jc w:val="center"/>
          </w:pPr>
          <w:r>
            <w:rPr>
              <w:rFonts w:ascii="Calibri" w:hAnsi="Calibri" w:cs="Arial"/>
              <w:color w:val="808080"/>
              <w:sz w:val="16"/>
              <w:szCs w:val="16"/>
            </w:rPr>
            <w:t>(da allegare alla domanda di partecipazione)</w:t>
          </w:r>
        </w:p>
      </w:tc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1604D" w:rsidRDefault="0001604D">
          <w:pPr>
            <w:autoSpaceDE w:val="0"/>
            <w:snapToGri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</w:p>
      </w:tc>
    </w:tr>
  </w:tbl>
  <w:p w:rsidR="0001604D" w:rsidRDefault="000160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D" w:rsidRDefault="005F7AA3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3743325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9" r="-6" b="-49"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RdYXLxLmu/5rdQ3LD+logfelnSRWjksg3GbMkJAXnX9Oex9cZQhuL5urTsbF7QkggdEC3o2A9GJFby8hB8inw==" w:salt="AJY8UB63FPw7n+jd/ZwWWQ==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A3"/>
    <w:rsid w:val="0001604D"/>
    <w:rsid w:val="00093C13"/>
    <w:rsid w:val="0023429D"/>
    <w:rsid w:val="00263B9A"/>
    <w:rsid w:val="0028392F"/>
    <w:rsid w:val="0046205D"/>
    <w:rsid w:val="00481EA4"/>
    <w:rsid w:val="00512E3D"/>
    <w:rsid w:val="005F7AA3"/>
    <w:rsid w:val="008B22B6"/>
    <w:rsid w:val="008C780A"/>
    <w:rsid w:val="0098637F"/>
    <w:rsid w:val="009C6318"/>
    <w:rsid w:val="00A57DFB"/>
    <w:rsid w:val="00AA3E0E"/>
    <w:rsid w:val="00B07DAF"/>
    <w:rsid w:val="00B95827"/>
    <w:rsid w:val="00BE7E05"/>
    <w:rsid w:val="00C12920"/>
    <w:rsid w:val="00E3371D"/>
    <w:rsid w:val="00F467FC"/>
    <w:rsid w:val="00F81D42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FDC61A9-2A98-4E92-93E0-BD66549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b w:val="0"/>
      <w:i w:val="0"/>
      <w:sz w:val="1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b w:val="0"/>
      <w:i w:val="0"/>
      <w:sz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0"/>
    </w:rPr>
  </w:style>
  <w:style w:type="character" w:customStyle="1" w:styleId="WW8Num6z1">
    <w:name w:val="WW8Num6z1"/>
    <w:rPr>
      <w:rFonts w:ascii="Symbol" w:hAnsi="Symbol" w:cs="Symbol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Wingdings" w:hAnsi="Wingdings" w:cs="Wingdings" w:hint="default"/>
      <w:sz w:val="24"/>
    </w:rPr>
  </w:style>
  <w:style w:type="character" w:customStyle="1" w:styleId="WW8Num9z2">
    <w:name w:val="WW8Num9z2"/>
    <w:rPr>
      <w:rFonts w:ascii="Times New Roman" w:hAnsi="Times New Roman" w:cs="Times New Roman" w:hint="default"/>
      <w:sz w:val="24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TitoloCarattere">
    <w:name w:val="Titolo Carattere"/>
    <w:rPr>
      <w:rFonts w:ascii="Arial" w:hAnsi="Arial" w:cs="Arial"/>
      <w:b/>
      <w:bCs/>
      <w:sz w:val="24"/>
      <w:szCs w:val="24"/>
      <w:u w:val="single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sz w:val="24"/>
      <w:szCs w:val="24"/>
    </w:rPr>
  </w:style>
  <w:style w:type="paragraph" w:customStyle="1" w:styleId="Titolo1">
    <w:name w:val="Titolo1"/>
    <w:basedOn w:val="Normale"/>
    <w:next w:val="Sottotitolo"/>
    <w:pPr>
      <w:tabs>
        <w:tab w:val="left" w:pos="3686"/>
      </w:tabs>
      <w:autoSpaceDE w:val="0"/>
      <w:jc w:val="center"/>
    </w:pPr>
    <w:rPr>
      <w:rFonts w:ascii="Arial" w:hAnsi="Arial" w:cs="Arial"/>
      <w:b/>
      <w:bCs/>
      <w:u w:val="single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libri Light" w:hAnsi="Calibri Light"/>
    </w:rPr>
  </w:style>
  <w:style w:type="paragraph" w:customStyle="1" w:styleId="WW-Corpodeltesto">
    <w:name w:val="WW-Corpo del testo"/>
    <w:basedOn w:val="Normale"/>
    <w:pPr>
      <w:autoSpaceDE w:val="0"/>
      <w:spacing w:line="288" w:lineRule="auto"/>
    </w:pPr>
    <w:rPr>
      <w:rFonts w:ascii="Garamond" w:hAnsi="Garamond" w:cs="Garamond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utente</cp:lastModifiedBy>
  <cp:revision>17</cp:revision>
  <cp:lastPrinted>1995-11-21T16:41:00Z</cp:lastPrinted>
  <dcterms:created xsi:type="dcterms:W3CDTF">2021-01-25T03:34:00Z</dcterms:created>
  <dcterms:modified xsi:type="dcterms:W3CDTF">2021-01-25T03:53:00Z</dcterms:modified>
</cp:coreProperties>
</file>